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79" w:rsidRDefault="00283579" w:rsidP="0022606C"/>
    <w:p w:rsidR="006065DD" w:rsidRDefault="006065DD" w:rsidP="0022606C"/>
    <w:p w:rsidR="00283579" w:rsidRDefault="00283579" w:rsidP="0022606C">
      <w:r>
        <w:rPr>
          <w:rFonts w:eastAsia="Times New Roman"/>
          <w:noProof/>
        </w:rPr>
        <w:drawing>
          <wp:inline distT="0" distB="0" distL="0" distR="0" wp14:anchorId="428F5338" wp14:editId="0F7856E0">
            <wp:extent cx="6478270" cy="422910"/>
            <wp:effectExtent l="0" t="0" r="0" b="0"/>
            <wp:docPr id="1" name="Imagen 1" descr="R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RE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79" w:rsidRPr="00BA6899" w:rsidRDefault="008639F5" w:rsidP="00BA6899">
      <w:pPr>
        <w:rPr>
          <w:lang w:val="es-AR"/>
        </w:rPr>
      </w:pPr>
      <w:r>
        <w:rPr>
          <w:noProof/>
        </w:rPr>
        <w:drawing>
          <wp:inline distT="0" distB="0" distL="0" distR="0" wp14:anchorId="1B90496A" wp14:editId="095D33DD">
            <wp:extent cx="2562635" cy="526211"/>
            <wp:effectExtent l="0" t="0" r="0" b="7620"/>
            <wp:docPr id="2" name="Imagen 2" descr="R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REP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43" cy="54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F5" w:rsidRDefault="008639F5" w:rsidP="0022606C">
      <w:pPr>
        <w:autoSpaceDE w:val="0"/>
        <w:autoSpaceDN w:val="0"/>
        <w:spacing w:before="100" w:after="100"/>
        <w:rPr>
          <w:rFonts w:ascii="Georgia" w:eastAsia="Times New Roman" w:hAnsi="Georgia"/>
          <w:color w:val="AFBC21"/>
          <w:sz w:val="42"/>
          <w:szCs w:val="42"/>
          <w:lang w:val="es-ES" w:eastAsia="en-US"/>
        </w:rPr>
      </w:pPr>
    </w:p>
    <w:p w:rsidR="00283579" w:rsidRPr="00F44ECF" w:rsidRDefault="00283579" w:rsidP="0022606C">
      <w:pPr>
        <w:autoSpaceDE w:val="0"/>
        <w:autoSpaceDN w:val="0"/>
        <w:spacing w:before="100" w:after="100"/>
        <w:rPr>
          <w:rFonts w:ascii="Georgia" w:eastAsia="Times New Roman" w:hAnsi="Georgia"/>
          <w:color w:val="AFBC21"/>
          <w:sz w:val="42"/>
          <w:szCs w:val="42"/>
          <w:lang w:val="es-ES" w:eastAsia="en-US"/>
        </w:rPr>
      </w:pPr>
      <w:r w:rsidRPr="00F44ECF">
        <w:rPr>
          <w:rFonts w:ascii="Georgia" w:eastAsia="Times New Roman" w:hAnsi="Georgia"/>
          <w:color w:val="AFBC21"/>
          <w:sz w:val="42"/>
          <w:szCs w:val="42"/>
          <w:lang w:val="es-ES" w:eastAsia="en-US"/>
        </w:rPr>
        <w:t>Becas de Grado 2019</w:t>
      </w:r>
    </w:p>
    <w:p w:rsidR="00283579" w:rsidRPr="00014BBA" w:rsidRDefault="00283579" w:rsidP="00E202F9">
      <w:pPr>
        <w:jc w:val="both"/>
        <w:rPr>
          <w:rFonts w:ascii="Verdana" w:eastAsia="Arial Unicode MS" w:hAnsi="Verdana" w:cs="Arial Unicode MS"/>
          <w:color w:val="404040" w:themeColor="text1" w:themeTint="BF"/>
          <w:lang w:val="es-ES" w:eastAsia="zh-TW"/>
        </w:rPr>
      </w:pPr>
    </w:p>
    <w:p w:rsidR="00283579" w:rsidRPr="00546551" w:rsidRDefault="00283579" w:rsidP="00E202F9">
      <w:pPr>
        <w:jc w:val="both"/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¡Abrió la inscripción al Programa de Becas Roberto Rocca!</w:t>
      </w:r>
    </w:p>
    <w:p w:rsidR="00283579" w:rsidRPr="00546551" w:rsidRDefault="00283579" w:rsidP="00E202F9">
      <w:pPr>
        <w:spacing w:before="100" w:beforeAutospacing="1" w:after="100" w:afterAutospacing="1"/>
        <w:jc w:val="both"/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 xml:space="preserve">Las Becas consisten en una mensualidad de </w:t>
      </w:r>
      <w:r w:rsidRPr="00546551">
        <w:rPr>
          <w:rFonts w:ascii="Verdana" w:eastAsia="Arial Unicode MS" w:hAnsi="Verdana" w:cs="Arial Unicode MS"/>
          <w:b/>
          <w:color w:val="404040" w:themeColor="text1" w:themeTint="BF"/>
          <w:sz w:val="21"/>
          <w:lang w:val="es-ES" w:eastAsia="zh-TW"/>
        </w:rPr>
        <w:t xml:space="preserve">$6.000 </w:t>
      </w: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durante un año y con posibilidad de renovarse durante toda la carrera.</w:t>
      </w:r>
    </w:p>
    <w:p w:rsidR="00283579" w:rsidRPr="002C613B" w:rsidRDefault="00283579" w:rsidP="00E202F9">
      <w:pPr>
        <w:jc w:val="both"/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 xml:space="preserve">Si estás ingresando al primer año de </w:t>
      </w:r>
      <w:r w:rsidR="002C613B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las siguientes carreras</w:t>
      </w:r>
      <w:r w:rsidRPr="002C613B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 xml:space="preserve"> </w:t>
      </w: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y tenés hasta 22 años</w:t>
      </w:r>
      <w:r w:rsidRPr="002C613B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 xml:space="preserve"> podés aplicar al Programa.</w:t>
      </w:r>
    </w:p>
    <w:p w:rsidR="002C613B" w:rsidRDefault="002C613B" w:rsidP="00E202F9">
      <w:pPr>
        <w:jc w:val="both"/>
        <w:rPr>
          <w:rFonts w:ascii="Verdana" w:eastAsia="Arial Unicode MS" w:hAnsi="Verdana" w:cs="Arial Unicode MS"/>
          <w:bCs/>
          <w:color w:val="404040" w:themeColor="text1" w:themeTint="BF"/>
          <w:sz w:val="21"/>
          <w:lang w:val="es-ES" w:eastAsia="zh-TW"/>
        </w:rPr>
      </w:pPr>
    </w:p>
    <w:p w:rsidR="006B04B4" w:rsidRPr="006B04B4" w:rsidRDefault="006B04B4" w:rsidP="006B04B4">
      <w:pPr>
        <w:pStyle w:val="Prrafodelista"/>
        <w:numPr>
          <w:ilvl w:val="0"/>
          <w:numId w:val="8"/>
        </w:numPr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6B04B4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Ing. Mecánica</w:t>
      </w:r>
      <w:bookmarkStart w:id="0" w:name="_GoBack"/>
      <w:bookmarkEnd w:id="0"/>
    </w:p>
    <w:p w:rsidR="006B04B4" w:rsidRPr="006B04B4" w:rsidRDefault="006B04B4" w:rsidP="006B04B4">
      <w:pPr>
        <w:pStyle w:val="Prrafodelista"/>
        <w:numPr>
          <w:ilvl w:val="0"/>
          <w:numId w:val="8"/>
        </w:numPr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6B04B4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Ing. Electromecánica</w:t>
      </w:r>
    </w:p>
    <w:p w:rsidR="006B04B4" w:rsidRPr="006B04B4" w:rsidRDefault="006B04B4" w:rsidP="006B04B4">
      <w:pPr>
        <w:pStyle w:val="Prrafodelista"/>
        <w:numPr>
          <w:ilvl w:val="0"/>
          <w:numId w:val="8"/>
        </w:numPr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6B04B4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Ing. Electricista</w:t>
      </w:r>
    </w:p>
    <w:p w:rsidR="006B04B4" w:rsidRPr="006B04B4" w:rsidRDefault="006B04B4" w:rsidP="006B04B4">
      <w:pPr>
        <w:pStyle w:val="Prrafodelista"/>
        <w:numPr>
          <w:ilvl w:val="0"/>
          <w:numId w:val="8"/>
        </w:numPr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6B04B4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Ing. En Materiales</w:t>
      </w:r>
    </w:p>
    <w:p w:rsidR="006B04B4" w:rsidRPr="006B04B4" w:rsidRDefault="006B04B4" w:rsidP="006B04B4">
      <w:pPr>
        <w:pStyle w:val="Prrafodelista"/>
        <w:numPr>
          <w:ilvl w:val="0"/>
          <w:numId w:val="8"/>
        </w:numPr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6B04B4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Lic. En Geología</w:t>
      </w:r>
    </w:p>
    <w:p w:rsidR="006B04B4" w:rsidRPr="006B04B4" w:rsidRDefault="006B04B4" w:rsidP="006B04B4">
      <w:pPr>
        <w:pStyle w:val="Prrafodelista"/>
        <w:numPr>
          <w:ilvl w:val="0"/>
          <w:numId w:val="8"/>
        </w:numPr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6B04B4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Geofísica</w:t>
      </w:r>
    </w:p>
    <w:p w:rsidR="00283579" w:rsidRPr="00546551" w:rsidRDefault="00283579" w:rsidP="00E202F9">
      <w:pPr>
        <w:jc w:val="both"/>
        <w:rPr>
          <w:rFonts w:ascii="Georgia" w:eastAsia="Arial Unicode MS" w:hAnsi="Georgia" w:cs="Arial Unicode MS"/>
          <w:color w:val="404040" w:themeColor="text1" w:themeTint="BF"/>
          <w:sz w:val="21"/>
          <w:lang w:val="es-ES" w:eastAsia="zh-TW"/>
        </w:rPr>
      </w:pPr>
    </w:p>
    <w:p w:rsidR="00283579" w:rsidRPr="00546551" w:rsidRDefault="00283579" w:rsidP="00E202F9">
      <w:pPr>
        <w:spacing w:line="276" w:lineRule="auto"/>
        <w:jc w:val="both"/>
        <w:rPr>
          <w:rFonts w:ascii="Verdana" w:hAnsi="Verdana" w:cstheme="minorBidi"/>
          <w:color w:val="1F497D"/>
          <w:lang w:val="es-ES" w:eastAsia="en-US"/>
        </w:rPr>
      </w:pPr>
      <w:r w:rsidRPr="00546551">
        <w:rPr>
          <w:rFonts w:ascii="Verdana" w:eastAsia="Arial Unicode MS" w:hAnsi="Verdana"/>
          <w:b/>
          <w:i/>
          <w:iCs/>
          <w:color w:val="404040"/>
          <w:lang w:val="es-AR" w:eastAsia="zh-TW"/>
        </w:rPr>
        <w:t>¡</w:t>
      </w:r>
      <w:r w:rsidRPr="00546551">
        <w:rPr>
          <w:rFonts w:ascii="Verdana" w:eastAsia="Arial Unicode MS" w:hAnsi="Verdana"/>
          <w:b/>
          <w:bCs/>
          <w:i/>
          <w:iCs/>
          <w:color w:val="404040"/>
          <w:lang w:val="es-ES" w:eastAsia="zh-TW"/>
        </w:rPr>
        <w:t xml:space="preserve">Postulate haciendo click </w:t>
      </w:r>
      <w:hyperlink r:id="rId12" w:history="1">
        <w:r w:rsidRPr="00546551">
          <w:rPr>
            <w:rStyle w:val="Hipervnculo"/>
            <w:rFonts w:ascii="Verdana" w:eastAsia="Arial Unicode MS" w:hAnsi="Verdana" w:cs="Arial Unicode MS"/>
            <w:b/>
            <w:bCs/>
            <w:i/>
            <w:iCs/>
            <w:color w:val="3366CC"/>
            <w:u w:val="none"/>
            <w:lang w:val="es-AR"/>
          </w:rPr>
          <w:t>aquí</w:t>
        </w:r>
      </w:hyperlink>
      <w:r w:rsidRPr="00546551">
        <w:rPr>
          <w:rFonts w:ascii="Verdana" w:eastAsia="Arial Unicode MS" w:hAnsi="Verdana"/>
          <w:b/>
          <w:bCs/>
          <w:i/>
          <w:iCs/>
          <w:color w:val="404040"/>
          <w:lang w:val="es-AR"/>
        </w:rPr>
        <w:t>!</w:t>
      </w:r>
    </w:p>
    <w:p w:rsidR="00283579" w:rsidRPr="00546551" w:rsidRDefault="00283579" w:rsidP="00E202F9">
      <w:pPr>
        <w:spacing w:before="100" w:beforeAutospacing="1" w:after="100" w:afterAutospacing="1"/>
        <w:jc w:val="both"/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Si tenés alguna duda podés contactarte con</w:t>
      </w:r>
      <w:r w:rsidR="007E1984" w:rsidRPr="00546551">
        <w:rPr>
          <w:rFonts w:ascii="Verdana" w:eastAsia="Arial Unicode MS" w:hAnsi="Verdana" w:cs="Arial Unicode MS"/>
          <w:color w:val="404040" w:themeColor="text1" w:themeTint="BF"/>
          <w:sz w:val="21"/>
          <w:lang w:val="es-ES" w:eastAsia="zh-TW"/>
        </w:rPr>
        <w:t>:</w:t>
      </w:r>
    </w:p>
    <w:p w:rsidR="007E1984" w:rsidRPr="00546551" w:rsidRDefault="007E1984" w:rsidP="007E1984">
      <w:pPr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  <w:t>Andrea Carneval | Grupo Techint</w:t>
      </w:r>
    </w:p>
    <w:p w:rsidR="007E1984" w:rsidRPr="00546551" w:rsidRDefault="007E1984" w:rsidP="007E1984">
      <w:pPr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  <w:t>T</w:t>
      </w:r>
      <w:r w:rsidR="006E04B6" w:rsidRPr="00546551"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  <w:t>e: 011-4018-</w:t>
      </w: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  <w:t>4560</w:t>
      </w:r>
    </w:p>
    <w:p w:rsidR="006E04B6" w:rsidRPr="00546551" w:rsidRDefault="006E04B6" w:rsidP="007E1984">
      <w:pPr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</w:pPr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  <w:t xml:space="preserve">E-mail: </w:t>
      </w:r>
      <w:hyperlink r:id="rId13" w:history="1">
        <w:r w:rsidRPr="00546551">
          <w:rPr>
            <w:rStyle w:val="Hipervnculo"/>
            <w:rFonts w:ascii="Verdana" w:eastAsia="Arial Unicode MS" w:hAnsi="Verdana" w:cs="Arial Unicode MS"/>
            <w:sz w:val="21"/>
            <w:lang w:val="pt-BR" w:eastAsia="zh-TW"/>
          </w:rPr>
          <w:t>acarneval@techint.net</w:t>
        </w:r>
      </w:hyperlink>
      <w:r w:rsidRPr="00546551">
        <w:rPr>
          <w:rFonts w:ascii="Verdana" w:eastAsia="Arial Unicode MS" w:hAnsi="Verdana" w:cs="Arial Unicode MS"/>
          <w:color w:val="404040" w:themeColor="text1" w:themeTint="BF"/>
          <w:sz w:val="21"/>
          <w:lang w:val="pt-BR" w:eastAsia="zh-TW"/>
        </w:rPr>
        <w:t xml:space="preserve"> </w:t>
      </w:r>
    </w:p>
    <w:p w:rsidR="007E1984" w:rsidRPr="00546551" w:rsidRDefault="003C5BB6" w:rsidP="007E1984">
      <w:pPr>
        <w:rPr>
          <w:rStyle w:val="Hipervnculo"/>
          <w:rFonts w:ascii="Verdana" w:eastAsia="Arial Unicode MS" w:hAnsi="Verdana" w:cs="Arial Unicode MS"/>
          <w:sz w:val="21"/>
          <w:lang w:val="es-ES" w:eastAsia="zh-TW"/>
        </w:rPr>
        <w:sectPr w:rsidR="007E1984" w:rsidRPr="00546551" w:rsidSect="007E1984">
          <w:type w:val="continuous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  <w:hyperlink r:id="rId14" w:tgtFrame="_blank" w:history="1">
        <w:r w:rsidR="007E1984" w:rsidRPr="00546551">
          <w:rPr>
            <w:rStyle w:val="Hipervnculo"/>
            <w:rFonts w:ascii="Verdana" w:eastAsia="Arial Unicode MS" w:hAnsi="Verdana" w:cs="Arial Unicode MS"/>
            <w:sz w:val="21"/>
            <w:lang w:val="es-ES" w:eastAsia="zh-TW"/>
          </w:rPr>
          <w:t>www.robertorocca.org</w:t>
        </w:r>
      </w:hyperlink>
    </w:p>
    <w:p w:rsidR="007E1984" w:rsidRDefault="007E1984" w:rsidP="007E1984">
      <w:pPr>
        <w:jc w:val="both"/>
        <w:rPr>
          <w:rFonts w:ascii="Arial" w:hAnsi="Arial" w:cs="Arial"/>
          <w:color w:val="666666"/>
          <w:lang w:eastAsia="en-US"/>
        </w:rPr>
      </w:pPr>
    </w:p>
    <w:p w:rsidR="00283579" w:rsidRDefault="00283579" w:rsidP="00A94668">
      <w:pPr>
        <w:spacing w:before="100" w:beforeAutospacing="1" w:after="100" w:afterAutospacing="1"/>
        <w:rPr>
          <w:rFonts w:ascii="Verdana" w:eastAsia="Arial Unicode MS" w:hAnsi="Verdana" w:cs="Arial Unicode MS"/>
          <w:color w:val="404040" w:themeColor="text1" w:themeTint="BF"/>
          <w:lang w:val="es-ES" w:eastAsia="zh-TW"/>
        </w:rPr>
      </w:pPr>
    </w:p>
    <w:p w:rsidR="00283579" w:rsidRPr="00014BBA" w:rsidRDefault="00283579" w:rsidP="00014BBA">
      <w:pPr>
        <w:spacing w:before="100" w:beforeAutospacing="1" w:after="100" w:afterAutospacing="1"/>
        <w:jc w:val="right"/>
        <w:rPr>
          <w:rFonts w:ascii="Verdana" w:eastAsia="Arial Unicode MS" w:hAnsi="Verdana" w:cs="Arial Unicode MS"/>
          <w:color w:val="7F7F7F" w:themeColor="text1" w:themeTint="80"/>
          <w:sz w:val="24"/>
          <w:lang w:val="es-ES" w:eastAsia="zh-TW"/>
        </w:rPr>
      </w:pPr>
    </w:p>
    <w:sectPr w:rsidR="00283579" w:rsidRPr="00014BBA" w:rsidSect="00283579">
      <w:headerReference w:type="default" r:id="rId15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B6" w:rsidRDefault="003C5BB6" w:rsidP="00636682">
      <w:r>
        <w:separator/>
      </w:r>
    </w:p>
  </w:endnote>
  <w:endnote w:type="continuationSeparator" w:id="0">
    <w:p w:rsidR="003C5BB6" w:rsidRDefault="003C5BB6" w:rsidP="006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B6" w:rsidRDefault="003C5BB6" w:rsidP="00636682">
      <w:r>
        <w:separator/>
      </w:r>
    </w:p>
  </w:footnote>
  <w:footnote w:type="continuationSeparator" w:id="0">
    <w:p w:rsidR="003C5BB6" w:rsidRDefault="003C5BB6" w:rsidP="0063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B6" w:rsidRDefault="003C5BB6">
    <w:pPr>
      <w:pStyle w:val="Encabezado"/>
    </w:pPr>
    <w:r>
      <w:rPr>
        <w:rFonts w:eastAsia="Times New Roman"/>
        <w:noProof/>
      </w:rPr>
      <w:drawing>
        <wp:inline distT="0" distB="0" distL="0" distR="0" wp14:anchorId="356F8E14" wp14:editId="13AA599A">
          <wp:extent cx="6478270" cy="422910"/>
          <wp:effectExtent l="0" t="0" r="0" b="0"/>
          <wp:docPr id="3" name="Imagen 3" descr="R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E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234690" cy="664210"/>
          <wp:effectExtent l="0" t="0" r="3810" b="2540"/>
          <wp:docPr id="4" name="Imagen 4" descr="R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REP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571513"/>
    <w:multiLevelType w:val="multilevel"/>
    <w:tmpl w:val="71B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233F635C"/>
    <w:multiLevelType w:val="multilevel"/>
    <w:tmpl w:val="FBEA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34136C24"/>
    <w:multiLevelType w:val="hybridMultilevel"/>
    <w:tmpl w:val="E798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BBF3CC7"/>
    <w:multiLevelType w:val="multilevel"/>
    <w:tmpl w:val="A06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97481"/>
    <w:multiLevelType w:val="hybridMultilevel"/>
    <w:tmpl w:val="AF1C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AA2"/>
    <w:multiLevelType w:val="hybridMultilevel"/>
    <w:tmpl w:val="EC0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0100"/>
    <w:multiLevelType w:val="hybridMultilevel"/>
    <w:tmpl w:val="3460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8A1399"/>
    <w:multiLevelType w:val="hybridMultilevel"/>
    <w:tmpl w:val="F6FC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83400771"/>
  </wne:recipientData>
  <wne:recipientData>
    <wne:active wne:val="1"/>
    <wne:hash wne:val="-974142509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bazcar\Desktop\Libro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1"/>
    <w:addressFieldName w:val="mail"/>
    <w:mailSubject w:val="Becas de Grado Roberto Rocca"/>
    <w:odso>
      <w:udl w:val="Provider=Microsoft.ACE.OLEDB.12.0;User ID=Admin;Data Source=C:\Users\bazcar\Desktop\Libro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mail"/>
        <w:mappedName w:val="Dirección de correo electrónico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6C"/>
    <w:rsid w:val="00014BBA"/>
    <w:rsid w:val="00061BD5"/>
    <w:rsid w:val="00065846"/>
    <w:rsid w:val="001403D4"/>
    <w:rsid w:val="001A0EDF"/>
    <w:rsid w:val="001C3A0F"/>
    <w:rsid w:val="002257B3"/>
    <w:rsid w:val="0022606C"/>
    <w:rsid w:val="002541BF"/>
    <w:rsid w:val="00283579"/>
    <w:rsid w:val="002C613B"/>
    <w:rsid w:val="00333D9E"/>
    <w:rsid w:val="0035690D"/>
    <w:rsid w:val="00360773"/>
    <w:rsid w:val="00363E61"/>
    <w:rsid w:val="003C5BB6"/>
    <w:rsid w:val="003D1802"/>
    <w:rsid w:val="004942F7"/>
    <w:rsid w:val="004A3BE3"/>
    <w:rsid w:val="004A71F9"/>
    <w:rsid w:val="00546551"/>
    <w:rsid w:val="005640B4"/>
    <w:rsid w:val="005E6DAD"/>
    <w:rsid w:val="006065DD"/>
    <w:rsid w:val="006147E6"/>
    <w:rsid w:val="006170E0"/>
    <w:rsid w:val="00627C0E"/>
    <w:rsid w:val="00636682"/>
    <w:rsid w:val="00637F6A"/>
    <w:rsid w:val="006642A2"/>
    <w:rsid w:val="006B04B4"/>
    <w:rsid w:val="006C7552"/>
    <w:rsid w:val="006E04B6"/>
    <w:rsid w:val="006E3065"/>
    <w:rsid w:val="00700579"/>
    <w:rsid w:val="00734C28"/>
    <w:rsid w:val="007914A3"/>
    <w:rsid w:val="007C24FA"/>
    <w:rsid w:val="007E1984"/>
    <w:rsid w:val="008639F5"/>
    <w:rsid w:val="0087333F"/>
    <w:rsid w:val="0094530D"/>
    <w:rsid w:val="00946FE7"/>
    <w:rsid w:val="0095509D"/>
    <w:rsid w:val="009B6663"/>
    <w:rsid w:val="00A94668"/>
    <w:rsid w:val="00AA28AD"/>
    <w:rsid w:val="00B7622D"/>
    <w:rsid w:val="00BA6899"/>
    <w:rsid w:val="00BF300B"/>
    <w:rsid w:val="00CB6F02"/>
    <w:rsid w:val="00D13C4E"/>
    <w:rsid w:val="00D439C3"/>
    <w:rsid w:val="00D55D13"/>
    <w:rsid w:val="00DA1FA0"/>
    <w:rsid w:val="00E06E29"/>
    <w:rsid w:val="00E202F9"/>
    <w:rsid w:val="00F44ECF"/>
    <w:rsid w:val="00F76645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C1D141B"/>
  <w15:docId w15:val="{D6BDEEBD-142B-4E89-A06A-67D7C79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6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606C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2606C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2606C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0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66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682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366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682"/>
    <w:rPr>
      <w:rFonts w:ascii="Calibri" w:hAnsi="Calibri" w:cs="Calibri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7B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57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Textoennegrita">
    <w:name w:val="Strong"/>
    <w:basedOn w:val="Fuentedeprrafopredeter"/>
    <w:uiPriority w:val="22"/>
    <w:qFormat/>
    <w:rsid w:val="002257B3"/>
    <w:rPr>
      <w:b/>
      <w:bCs/>
    </w:rPr>
  </w:style>
  <w:style w:type="paragraph" w:styleId="Prrafodelista">
    <w:name w:val="List Paragraph"/>
    <w:basedOn w:val="Normal"/>
    <w:uiPriority w:val="34"/>
    <w:qFormat/>
    <w:rsid w:val="006147E6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arneval@techin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eer8.successfactors.com/sfcareer/jobreqcareerpvt?jobId=12239&amp;company=OTP&amp;username=&amp;st=FBF2C7B1FAB0AE1950BB8315B9039AD9575E81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42A3F.E58769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429C1.6EC506A0" TargetMode="External"/><Relationship Id="rId14" Type="http://schemas.openxmlformats.org/officeDocument/2006/relationships/hyperlink" Target="http://www.robertorocc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429C1.6EC506A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42A3F.E5876930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bazcar\Desktop\Libro1.xlsx" TargetMode="External"/><Relationship Id="rId1" Type="http://schemas.openxmlformats.org/officeDocument/2006/relationships/mailMergeSource" Target="file:///C:\Users\bazcar\Desktop\Libro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BAC5-3A49-4034-9947-CAB606ED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SUAREZ Luana     DIRHU</dc:creator>
  <cp:lastModifiedBy>CARNEVAL Andrea    DIRHU</cp:lastModifiedBy>
  <cp:revision>2</cp:revision>
  <dcterms:created xsi:type="dcterms:W3CDTF">2019-03-22T20:34:00Z</dcterms:created>
  <dcterms:modified xsi:type="dcterms:W3CDTF">2019-03-22T20:34:00Z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